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60" w:rsidRPr="00C54260" w:rsidRDefault="00C54260" w:rsidP="00E42E6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26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54260" w:rsidRDefault="00C54260" w:rsidP="00E42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260">
        <w:rPr>
          <w:rFonts w:ascii="Times New Roman" w:eastAsia="Times New Roman" w:hAnsi="Times New Roman" w:cs="Times New Roman"/>
          <w:sz w:val="24"/>
          <w:szCs w:val="24"/>
        </w:rPr>
        <w:t>Березовский детский сад «Семицветик»</w:t>
      </w:r>
    </w:p>
    <w:p w:rsidR="00607531" w:rsidRDefault="00607531" w:rsidP="00C54260">
      <w:pPr>
        <w:spacing w:after="0" w:line="240" w:lineRule="auto"/>
        <w:jc w:val="center"/>
      </w:pPr>
      <w:r>
        <w:t xml:space="preserve">                    </w:t>
      </w:r>
      <w:r w:rsidR="00C54260">
        <w:t xml:space="preserve">                           </w:t>
      </w:r>
      <w:r>
        <w:t xml:space="preserve">                                                   </w:t>
      </w:r>
    </w:p>
    <w:tbl>
      <w:tblPr>
        <w:tblStyle w:val="a5"/>
        <w:tblW w:w="0" w:type="auto"/>
        <w:jc w:val="right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607531" w:rsidTr="00E42E6F">
        <w:trPr>
          <w:trHeight w:val="1882"/>
          <w:jc w:val="right"/>
        </w:trPr>
        <w:tc>
          <w:tcPr>
            <w:tcW w:w="2941" w:type="dxa"/>
          </w:tcPr>
          <w:p w:rsidR="00607531" w:rsidRPr="00E604CE" w:rsidRDefault="00C54260" w:rsidP="00E42E6F">
            <w:pPr>
              <w:ind w:left="-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7531" w:rsidRPr="00E604CE">
              <w:rPr>
                <w:rFonts w:ascii="Times New Roman" w:hAnsi="Times New Roman" w:cs="Times New Roman"/>
              </w:rPr>
              <w:t>УТВЕРЖДЕНО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07531" w:rsidRPr="0016026A" w:rsidRDefault="00607531" w:rsidP="00E42E6F">
            <w:pPr>
              <w:jc w:val="right"/>
              <w:rPr>
                <w:rFonts w:ascii="Times New Roman" w:hAnsi="Times New Roman" w:cs="Times New Roman"/>
              </w:rPr>
            </w:pPr>
            <w:r w:rsidRPr="0016026A">
              <w:rPr>
                <w:rFonts w:ascii="Times New Roman" w:hAnsi="Times New Roman" w:cs="Times New Roman"/>
              </w:rPr>
              <w:t>Приказом №____________</w:t>
            </w:r>
          </w:p>
          <w:p w:rsidR="00607531" w:rsidRPr="00E604CE" w:rsidRDefault="00607531" w:rsidP="00E42E6F">
            <w:pPr>
              <w:ind w:left="-567"/>
              <w:jc w:val="right"/>
              <w:rPr>
                <w:rFonts w:ascii="Times New Roman" w:hAnsi="Times New Roman" w:cs="Times New Roman"/>
              </w:rPr>
            </w:pPr>
            <w:r w:rsidRPr="0016026A">
              <w:rPr>
                <w:rFonts w:ascii="Times New Roman" w:hAnsi="Times New Roman" w:cs="Times New Roman"/>
              </w:rPr>
              <w:t>от ___________________</w:t>
            </w:r>
          </w:p>
          <w:p w:rsidR="00607531" w:rsidRPr="00E604CE" w:rsidRDefault="00C54260" w:rsidP="00E42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607531" w:rsidRPr="00E604CE">
              <w:rPr>
                <w:rFonts w:ascii="Times New Roman" w:hAnsi="Times New Roman" w:cs="Times New Roman"/>
              </w:rPr>
              <w:t xml:space="preserve"> МБДОУ </w:t>
            </w:r>
          </w:p>
          <w:p w:rsidR="00607531" w:rsidRPr="00E604CE" w:rsidRDefault="00607531" w:rsidP="00E42E6F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E604CE">
              <w:rPr>
                <w:rFonts w:ascii="Times New Roman" w:hAnsi="Times New Roman" w:cs="Times New Roman"/>
              </w:rPr>
              <w:t xml:space="preserve"> </w:t>
            </w:r>
            <w:r w:rsidR="00C54260">
              <w:rPr>
                <w:rFonts w:ascii="Times New Roman" w:hAnsi="Times New Roman" w:cs="Times New Roman"/>
              </w:rPr>
              <w:t xml:space="preserve">Березовским </w:t>
            </w:r>
            <w:r w:rsidRPr="00E604CE">
              <w:rPr>
                <w:rFonts w:ascii="Times New Roman" w:hAnsi="Times New Roman" w:cs="Times New Roman"/>
              </w:rPr>
              <w:t>ДС «</w:t>
            </w:r>
            <w:r w:rsidR="00C54260">
              <w:rPr>
                <w:rFonts w:ascii="Times New Roman" w:hAnsi="Times New Roman" w:cs="Times New Roman"/>
              </w:rPr>
              <w:t>Семицветик</w:t>
            </w:r>
            <w:r w:rsidRPr="00E604CE">
              <w:rPr>
                <w:rFonts w:ascii="Times New Roman" w:hAnsi="Times New Roman" w:cs="Times New Roman"/>
              </w:rPr>
              <w:t>»</w:t>
            </w:r>
          </w:p>
          <w:p w:rsidR="00607531" w:rsidRDefault="00607531" w:rsidP="00E42E6F">
            <w:pPr>
              <w:ind w:left="-567"/>
              <w:jc w:val="right"/>
              <w:rPr>
                <w:rFonts w:ascii="Times New Roman" w:hAnsi="Times New Roman" w:cs="Times New Roman"/>
              </w:rPr>
            </w:pPr>
            <w:r w:rsidRPr="00E604CE">
              <w:rPr>
                <w:rFonts w:ascii="Times New Roman" w:hAnsi="Times New Roman" w:cs="Times New Roman"/>
              </w:rPr>
              <w:t>__________</w:t>
            </w:r>
            <w:r w:rsidR="00C54260">
              <w:rPr>
                <w:rFonts w:ascii="Times New Roman" w:hAnsi="Times New Roman" w:cs="Times New Roman"/>
              </w:rPr>
              <w:t>___</w:t>
            </w:r>
            <w:r w:rsidRPr="00E60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C54260">
              <w:rPr>
                <w:rFonts w:ascii="Times New Roman" w:hAnsi="Times New Roman" w:cs="Times New Roman"/>
              </w:rPr>
              <w:t>О.А.Шромова</w:t>
            </w:r>
            <w:proofErr w:type="spellEnd"/>
          </w:p>
          <w:p w:rsidR="00607531" w:rsidRDefault="00607531" w:rsidP="00607531">
            <w:pPr>
              <w:ind w:left="-567"/>
            </w:pPr>
          </w:p>
        </w:tc>
      </w:tr>
    </w:tbl>
    <w:p w:rsidR="00E604CE" w:rsidRDefault="00607531" w:rsidP="00C54260">
      <w:pPr>
        <w:spacing w:after="0"/>
        <w:ind w:left="-567"/>
        <w:rPr>
          <w:rFonts w:ascii="Times New Roman" w:hAnsi="Times New Roman" w:cs="Times New Roman"/>
        </w:rPr>
      </w:pPr>
      <w:r>
        <w:t xml:space="preserve"> </w:t>
      </w:r>
      <w:r w:rsidR="00E604CE">
        <w:t xml:space="preserve"> </w:t>
      </w:r>
    </w:p>
    <w:p w:rsidR="00E604CE" w:rsidRDefault="00E604CE" w:rsidP="00E604CE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E604CE">
        <w:rPr>
          <w:rFonts w:ascii="Times New Roman" w:hAnsi="Times New Roman" w:cs="Times New Roman"/>
          <w:b/>
        </w:rPr>
        <w:t>ПОЛОЖЕНИЕ</w:t>
      </w:r>
    </w:p>
    <w:p w:rsidR="00DD50AF" w:rsidRDefault="001324FE" w:rsidP="00E604C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604CE">
        <w:rPr>
          <w:rFonts w:ascii="Times New Roman" w:hAnsi="Times New Roman" w:cs="Times New Roman"/>
        </w:rPr>
        <w:t xml:space="preserve"> ко</w:t>
      </w:r>
      <w:r>
        <w:rPr>
          <w:rFonts w:ascii="Times New Roman" w:hAnsi="Times New Roman" w:cs="Times New Roman"/>
        </w:rPr>
        <w:t>миссии</w:t>
      </w:r>
      <w:r w:rsidR="00DE3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урегулированию</w:t>
      </w:r>
      <w:r w:rsidR="00DD50AF">
        <w:rPr>
          <w:rFonts w:ascii="Times New Roman" w:hAnsi="Times New Roman" w:cs="Times New Roman"/>
        </w:rPr>
        <w:t xml:space="preserve"> споров </w:t>
      </w:r>
    </w:p>
    <w:p w:rsidR="00DD50AF" w:rsidRDefault="00DD50AF" w:rsidP="00E604C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участниками образовательных отношений</w:t>
      </w:r>
    </w:p>
    <w:p w:rsidR="00DD50AF" w:rsidRDefault="00DD50AF" w:rsidP="00E604CE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DD50AF" w:rsidRDefault="00DD50AF" w:rsidP="00E604C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D50AF">
        <w:rPr>
          <w:rFonts w:ascii="Times New Roman" w:hAnsi="Times New Roman" w:cs="Times New Roman"/>
          <w:b/>
        </w:rPr>
        <w:t>.</w:t>
      </w:r>
      <w:r w:rsidRPr="00DD50AF">
        <w:rPr>
          <w:rFonts w:ascii="Times New Roman" w:hAnsi="Times New Roman" w:cs="Times New Roman"/>
        </w:rPr>
        <w:t>ОБЩИЕ ПОЛОЖЕНИЯ</w:t>
      </w:r>
    </w:p>
    <w:p w:rsidR="00DD50AF" w:rsidRDefault="00DD50AF" w:rsidP="00E604CE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DD50AF" w:rsidRDefault="00DD50AF" w:rsidP="00527F60">
      <w:pPr>
        <w:pStyle w:val="a4"/>
        <w:numPr>
          <w:ilvl w:val="1"/>
          <w:numId w:val="2"/>
        </w:numPr>
        <w:ind w:left="-567"/>
        <w:jc w:val="both"/>
        <w:rPr>
          <w:rFonts w:ascii="Times New Roman" w:hAnsi="Times New Roman" w:cs="Times New Roman"/>
        </w:rPr>
      </w:pPr>
      <w:r w:rsidRPr="00DE3A38">
        <w:rPr>
          <w:rFonts w:ascii="Times New Roman" w:hAnsi="Times New Roman" w:cs="Times New Roman"/>
        </w:rPr>
        <w:t xml:space="preserve">Положение о комиссии по урегулированию споров между участниками образовательных </w:t>
      </w:r>
      <w:r w:rsidR="008056B9">
        <w:rPr>
          <w:rFonts w:ascii="Times New Roman" w:hAnsi="Times New Roman" w:cs="Times New Roman"/>
        </w:rPr>
        <w:t xml:space="preserve"> </w:t>
      </w:r>
      <w:r w:rsidRPr="00DE3A38">
        <w:rPr>
          <w:rFonts w:ascii="Times New Roman" w:hAnsi="Times New Roman" w:cs="Times New Roman"/>
        </w:rPr>
        <w:t>отношений (далее</w:t>
      </w:r>
      <w:r w:rsidR="00C54260">
        <w:rPr>
          <w:rFonts w:ascii="Times New Roman" w:hAnsi="Times New Roman" w:cs="Times New Roman"/>
        </w:rPr>
        <w:t xml:space="preserve"> – </w:t>
      </w:r>
      <w:r w:rsidRPr="00DE3A38">
        <w:rPr>
          <w:rFonts w:ascii="Times New Roman" w:hAnsi="Times New Roman" w:cs="Times New Roman"/>
        </w:rPr>
        <w:t xml:space="preserve"> Положение) устанавливает порядок создания, организации работы,</w:t>
      </w:r>
      <w:r w:rsidR="00DE3A38" w:rsidRPr="00DE3A38">
        <w:rPr>
          <w:rFonts w:ascii="Times New Roman" w:hAnsi="Times New Roman" w:cs="Times New Roman"/>
        </w:rPr>
        <w:t xml:space="preserve"> принятия решений Комиссии  по урегулированию споров  между участниками о</w:t>
      </w:r>
      <w:r w:rsidR="00C54260">
        <w:rPr>
          <w:rFonts w:ascii="Times New Roman" w:hAnsi="Times New Roman" w:cs="Times New Roman"/>
        </w:rPr>
        <w:t xml:space="preserve">бразовательных отношений (далее – </w:t>
      </w:r>
      <w:r w:rsidR="00DE3A38" w:rsidRPr="00DE3A38">
        <w:rPr>
          <w:rFonts w:ascii="Times New Roman" w:hAnsi="Times New Roman" w:cs="Times New Roman"/>
        </w:rPr>
        <w:t xml:space="preserve"> Комиссия)  муниципального бюджетного дошкольного образовательного учреждения </w:t>
      </w:r>
      <w:r w:rsidR="00C54260">
        <w:rPr>
          <w:rFonts w:ascii="Times New Roman" w:hAnsi="Times New Roman" w:cs="Times New Roman"/>
        </w:rPr>
        <w:t>Березовского  детского</w:t>
      </w:r>
      <w:r w:rsidR="00DE3A38" w:rsidRPr="00DE3A38">
        <w:rPr>
          <w:rFonts w:ascii="Times New Roman" w:hAnsi="Times New Roman" w:cs="Times New Roman"/>
        </w:rPr>
        <w:t xml:space="preserve"> сад</w:t>
      </w:r>
      <w:r w:rsidR="00C54260">
        <w:rPr>
          <w:rFonts w:ascii="Times New Roman" w:hAnsi="Times New Roman" w:cs="Times New Roman"/>
        </w:rPr>
        <w:t>а</w:t>
      </w:r>
      <w:r w:rsidR="00DE3A38" w:rsidRPr="00DE3A38">
        <w:rPr>
          <w:rFonts w:ascii="Times New Roman" w:hAnsi="Times New Roman" w:cs="Times New Roman"/>
        </w:rPr>
        <w:t xml:space="preserve"> «</w:t>
      </w:r>
      <w:r w:rsidR="00C54260">
        <w:rPr>
          <w:rFonts w:ascii="Times New Roman" w:hAnsi="Times New Roman" w:cs="Times New Roman"/>
        </w:rPr>
        <w:t>Семицветик</w:t>
      </w:r>
      <w:r w:rsidR="00DE3A38">
        <w:rPr>
          <w:rFonts w:ascii="Times New Roman" w:hAnsi="Times New Roman" w:cs="Times New Roman"/>
        </w:rPr>
        <w:t>» (далее</w:t>
      </w:r>
      <w:r w:rsidR="00DE3A38" w:rsidRPr="00DE3A38">
        <w:rPr>
          <w:rFonts w:ascii="Times New Roman" w:hAnsi="Times New Roman" w:cs="Times New Roman"/>
        </w:rPr>
        <w:t xml:space="preserve"> </w:t>
      </w:r>
      <w:proofErr w:type="gramStart"/>
      <w:r w:rsidR="00DE3A38">
        <w:rPr>
          <w:rFonts w:ascii="Times New Roman" w:hAnsi="Times New Roman" w:cs="Times New Roman"/>
        </w:rPr>
        <w:t>–М</w:t>
      </w:r>
      <w:proofErr w:type="gramEnd"/>
      <w:r w:rsidR="00DE3A38">
        <w:rPr>
          <w:rFonts w:ascii="Times New Roman" w:hAnsi="Times New Roman" w:cs="Times New Roman"/>
        </w:rPr>
        <w:t>БДОУ).</w:t>
      </w:r>
    </w:p>
    <w:p w:rsidR="00415A33" w:rsidRDefault="00415A33" w:rsidP="00527F60">
      <w:pPr>
        <w:pStyle w:val="a4"/>
        <w:numPr>
          <w:ilvl w:val="1"/>
          <w:numId w:val="2"/>
        </w:numPr>
        <w:ind w:left="-567"/>
        <w:jc w:val="both"/>
        <w:rPr>
          <w:rFonts w:ascii="Times New Roman" w:hAnsi="Times New Roman" w:cs="Times New Roman"/>
        </w:rPr>
      </w:pPr>
    </w:p>
    <w:p w:rsidR="00DE3A38" w:rsidRDefault="00415A33" w:rsidP="00964448">
      <w:pPr>
        <w:pStyle w:val="a4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E3A38">
        <w:rPr>
          <w:rFonts w:ascii="Times New Roman" w:hAnsi="Times New Roman" w:cs="Times New Roman"/>
        </w:rPr>
        <w:t xml:space="preserve">  Настоящее Положение разработано в соответствии со статьей 45</w:t>
      </w:r>
      <w:r w:rsidR="00DE3A38" w:rsidRPr="00DE3A38">
        <w:rPr>
          <w:rFonts w:ascii="Times New Roman" w:hAnsi="Times New Roman" w:cs="Times New Roman"/>
        </w:rPr>
        <w:t xml:space="preserve"> </w:t>
      </w:r>
      <w:r w:rsidR="00DE3A38">
        <w:rPr>
          <w:rFonts w:ascii="Times New Roman" w:hAnsi="Times New Roman" w:cs="Times New Roman"/>
        </w:rPr>
        <w:t xml:space="preserve"> Федерального Закона от 29.12.2012г. № 273 «Об образовании в Российской Федерации»</w:t>
      </w:r>
      <w:r>
        <w:rPr>
          <w:rFonts w:ascii="Times New Roman" w:hAnsi="Times New Roman" w:cs="Times New Roman"/>
        </w:rPr>
        <w:t>, Уставом и другими локальными нормативными актами МБДОУ.</w:t>
      </w:r>
    </w:p>
    <w:p w:rsidR="00415A33" w:rsidRDefault="00415A33" w:rsidP="00527F60">
      <w:pPr>
        <w:pStyle w:val="a4"/>
        <w:ind w:left="-567"/>
        <w:jc w:val="both"/>
        <w:rPr>
          <w:rFonts w:ascii="Times New Roman" w:hAnsi="Times New Roman" w:cs="Times New Roman"/>
        </w:rPr>
      </w:pPr>
    </w:p>
    <w:p w:rsidR="00415A33" w:rsidRPr="00C54260" w:rsidRDefault="00E4104C" w:rsidP="00527F60">
      <w:pPr>
        <w:pStyle w:val="a4"/>
        <w:numPr>
          <w:ilvl w:val="1"/>
          <w:numId w:val="2"/>
        </w:numPr>
        <w:ind w:left="-567"/>
        <w:jc w:val="both"/>
        <w:rPr>
          <w:rFonts w:ascii="Times New Roman" w:hAnsi="Times New Roman" w:cs="Times New Roman"/>
        </w:rPr>
      </w:pPr>
      <w:r w:rsidRPr="00C54260">
        <w:rPr>
          <w:rFonts w:ascii="Times New Roman" w:hAnsi="Times New Roman" w:cs="Times New Roman"/>
        </w:rPr>
        <w:t>Комиссия создается в целях уре</w:t>
      </w:r>
      <w:r w:rsidR="008E51D3" w:rsidRPr="00C54260">
        <w:rPr>
          <w:rFonts w:ascii="Times New Roman" w:hAnsi="Times New Roman" w:cs="Times New Roman"/>
        </w:rPr>
        <w:t>г</w:t>
      </w:r>
      <w:r w:rsidRPr="00C54260">
        <w:rPr>
          <w:rFonts w:ascii="Times New Roman" w:hAnsi="Times New Roman" w:cs="Times New Roman"/>
        </w:rPr>
        <w:t>улирования  разногласий между участниками образовательных  отношений по вопросам реа</w:t>
      </w:r>
      <w:r w:rsidR="008E51D3" w:rsidRPr="00C54260">
        <w:rPr>
          <w:rFonts w:ascii="Times New Roman" w:hAnsi="Times New Roman" w:cs="Times New Roman"/>
        </w:rPr>
        <w:t xml:space="preserve">лизации права на образование, в том числе в случаях возникновения конфликта интересов у педагогического работника, применения локальных нормативных актов, обжалования решений о применении </w:t>
      </w:r>
      <w:proofErr w:type="gramStart"/>
      <w:r w:rsidR="008E51D3" w:rsidRPr="00C54260">
        <w:rPr>
          <w:rFonts w:ascii="Times New Roman" w:hAnsi="Times New Roman" w:cs="Times New Roman"/>
        </w:rPr>
        <w:t>к</w:t>
      </w:r>
      <w:proofErr w:type="gramEnd"/>
      <w:r w:rsidR="008E51D3" w:rsidRPr="00C54260">
        <w:rPr>
          <w:rFonts w:ascii="Times New Roman" w:hAnsi="Times New Roman" w:cs="Times New Roman"/>
        </w:rPr>
        <w:t xml:space="preserve"> обучающимся дисциплинарного взыскания.</w:t>
      </w:r>
    </w:p>
    <w:p w:rsidR="008E51D3" w:rsidRPr="00C54260" w:rsidRDefault="008E51D3" w:rsidP="00527F60">
      <w:pPr>
        <w:pStyle w:val="a4"/>
        <w:ind w:left="-567"/>
        <w:jc w:val="both"/>
        <w:rPr>
          <w:rFonts w:ascii="Times New Roman" w:hAnsi="Times New Roman" w:cs="Times New Roman"/>
        </w:rPr>
      </w:pPr>
    </w:p>
    <w:p w:rsidR="008E032B" w:rsidRPr="00D07149" w:rsidRDefault="008E51D3" w:rsidP="00527F60">
      <w:pPr>
        <w:pStyle w:val="a3"/>
        <w:numPr>
          <w:ilvl w:val="1"/>
          <w:numId w:val="2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8E51D3">
        <w:rPr>
          <w:rFonts w:ascii="Times New Roman" w:hAnsi="Times New Roman" w:cs="Times New Roman"/>
        </w:rPr>
        <w:t>Настоящее Положение принимается  с учетом  мнения представительного</w:t>
      </w:r>
      <w:r>
        <w:rPr>
          <w:rFonts w:ascii="Times New Roman" w:hAnsi="Times New Roman" w:cs="Times New Roman"/>
        </w:rPr>
        <w:t xml:space="preserve"> ор</w:t>
      </w:r>
      <w:r w:rsidRPr="00D07149">
        <w:rPr>
          <w:rFonts w:ascii="Times New Roman" w:hAnsi="Times New Roman" w:cs="Times New Roman"/>
        </w:rPr>
        <w:t>гана от родителей. При приеме воспитанников в МБДОУ</w:t>
      </w:r>
      <w:r w:rsidR="008E032B" w:rsidRPr="00D07149">
        <w:rPr>
          <w:rFonts w:ascii="Times New Roman" w:hAnsi="Times New Roman" w:cs="Times New Roman"/>
        </w:rPr>
        <w:t xml:space="preserve"> администрация обязуется  знакомить родителей (законных представителей) воспитанников с настоящим локальным  нормативным актом.</w:t>
      </w:r>
    </w:p>
    <w:p w:rsidR="008E51D3" w:rsidRDefault="008E032B" w:rsidP="00527F60">
      <w:pPr>
        <w:pStyle w:val="a4"/>
        <w:numPr>
          <w:ilvl w:val="1"/>
          <w:numId w:val="2"/>
        </w:num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 положение принимается  с учетом мнения представительного органа работников МБДОУ.</w:t>
      </w:r>
    </w:p>
    <w:p w:rsidR="008E032B" w:rsidRDefault="008E032B" w:rsidP="00527F60">
      <w:pPr>
        <w:pStyle w:val="a4"/>
        <w:numPr>
          <w:ilvl w:val="1"/>
          <w:numId w:val="2"/>
        </w:num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действует вплоть до принятия нового Положения.</w:t>
      </w:r>
    </w:p>
    <w:p w:rsidR="008E032B" w:rsidRDefault="008E032B" w:rsidP="00527F60">
      <w:pPr>
        <w:pStyle w:val="a4"/>
        <w:ind w:left="-567"/>
        <w:jc w:val="both"/>
        <w:rPr>
          <w:rFonts w:ascii="Times New Roman" w:hAnsi="Times New Roman" w:cs="Times New Roman"/>
        </w:rPr>
      </w:pPr>
    </w:p>
    <w:p w:rsidR="008E032B" w:rsidRDefault="008E032B" w:rsidP="00527F60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</w:rPr>
      </w:pPr>
      <w:r w:rsidRPr="008E032B">
        <w:rPr>
          <w:rFonts w:ascii="Times New Roman" w:hAnsi="Times New Roman" w:cs="Times New Roman"/>
        </w:rPr>
        <w:t>ПОРЯДОК ФОРМИРОВАНИЯ КОМ</w:t>
      </w:r>
      <w:r>
        <w:rPr>
          <w:rFonts w:ascii="Times New Roman" w:hAnsi="Times New Roman" w:cs="Times New Roman"/>
        </w:rPr>
        <w:t>И</w:t>
      </w:r>
      <w:r w:rsidRPr="008E032B">
        <w:rPr>
          <w:rFonts w:ascii="Times New Roman" w:hAnsi="Times New Roman" w:cs="Times New Roman"/>
        </w:rPr>
        <w:t>ССИИ</w:t>
      </w:r>
      <w:r>
        <w:rPr>
          <w:rFonts w:ascii="Times New Roman" w:hAnsi="Times New Roman" w:cs="Times New Roman"/>
        </w:rPr>
        <w:t xml:space="preserve"> И ОРГАНИЗАЦИЯ ЕЕ РАБОТЫ.</w:t>
      </w:r>
    </w:p>
    <w:p w:rsidR="008E032B" w:rsidRDefault="008E032B" w:rsidP="00527F60">
      <w:pPr>
        <w:pStyle w:val="a3"/>
        <w:numPr>
          <w:ilvl w:val="1"/>
          <w:numId w:val="2"/>
        </w:num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по урегулированию споров между участниками образовательных отношений</w:t>
      </w:r>
      <w:r w:rsidR="008203F4">
        <w:rPr>
          <w:rFonts w:ascii="Times New Roman" w:hAnsi="Times New Roman" w:cs="Times New Roman"/>
        </w:rPr>
        <w:t xml:space="preserve"> состоит из равного числа родителей (законных представителей) воспитанников</w:t>
      </w:r>
      <w:r w:rsidR="00BE2294">
        <w:rPr>
          <w:rFonts w:ascii="Times New Roman" w:hAnsi="Times New Roman" w:cs="Times New Roman"/>
        </w:rPr>
        <w:t xml:space="preserve"> голосов</w:t>
      </w:r>
      <w:r w:rsidR="008203F4">
        <w:rPr>
          <w:rFonts w:ascii="Times New Roman" w:hAnsi="Times New Roman" w:cs="Times New Roman"/>
        </w:rPr>
        <w:t xml:space="preserve"> (3 чел.) и работников организации (3 чел.).</w:t>
      </w:r>
    </w:p>
    <w:p w:rsidR="008203F4" w:rsidRDefault="008203F4" w:rsidP="00527F60">
      <w:pPr>
        <w:pStyle w:val="a3"/>
        <w:numPr>
          <w:ilvl w:val="1"/>
          <w:numId w:val="2"/>
        </w:num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Избранными в состав Комиссии от МБДОУ считаются кандидатуры</w:t>
      </w:r>
      <w:r w:rsidR="00BE2294">
        <w:rPr>
          <w:rFonts w:ascii="Times New Roman" w:hAnsi="Times New Roman" w:cs="Times New Roman"/>
        </w:rPr>
        <w:t>, получившие</w:t>
      </w:r>
      <w:r w:rsidR="00BE2294" w:rsidRPr="00BE2294">
        <w:rPr>
          <w:rFonts w:ascii="Times New Roman" w:hAnsi="Times New Roman" w:cs="Times New Roman"/>
        </w:rPr>
        <w:t xml:space="preserve"> </w:t>
      </w:r>
      <w:r w:rsidR="00BE2294">
        <w:rPr>
          <w:rFonts w:ascii="Times New Roman" w:hAnsi="Times New Roman" w:cs="Times New Roman"/>
        </w:rPr>
        <w:t>большинство голосов  на Педагогическом совете.</w:t>
      </w:r>
    </w:p>
    <w:p w:rsidR="00BE2294" w:rsidRDefault="00BE2294" w:rsidP="00527F60">
      <w:pPr>
        <w:pStyle w:val="a4"/>
        <w:numPr>
          <w:ilvl w:val="1"/>
          <w:numId w:val="2"/>
        </w:num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Избранными в состав </w:t>
      </w:r>
      <w:r w:rsidR="004A037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омиссии</w:t>
      </w:r>
      <w:r w:rsidR="004A0379">
        <w:rPr>
          <w:rFonts w:ascii="Times New Roman" w:hAnsi="Times New Roman" w:cs="Times New Roman"/>
        </w:rPr>
        <w:t xml:space="preserve"> от родительской общественности считаются кандидаты, получившие большинство голосов на родительском собрании групп.</w:t>
      </w:r>
    </w:p>
    <w:p w:rsidR="00964448" w:rsidRPr="00964448" w:rsidRDefault="00964448" w:rsidP="00964448">
      <w:pPr>
        <w:pStyle w:val="a3"/>
        <w:numPr>
          <w:ilvl w:val="1"/>
          <w:numId w:val="2"/>
        </w:num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379" w:rsidRPr="00964448">
        <w:rPr>
          <w:rFonts w:ascii="Times New Roman" w:hAnsi="Times New Roman" w:cs="Times New Roman"/>
        </w:rPr>
        <w:t xml:space="preserve">Утверждение членов Комиссии и назначение ее председателя оформляются  приказом по </w:t>
      </w:r>
      <w:r w:rsidRPr="00964448">
        <w:rPr>
          <w:rFonts w:ascii="Times New Roman" w:hAnsi="Times New Roman" w:cs="Times New Roman"/>
        </w:rPr>
        <w:t xml:space="preserve">  </w:t>
      </w:r>
      <w:r w:rsidR="008056B9" w:rsidRPr="00964448">
        <w:rPr>
          <w:rFonts w:ascii="Times New Roman" w:hAnsi="Times New Roman" w:cs="Times New Roman"/>
        </w:rPr>
        <w:t>МБДОУ.</w:t>
      </w:r>
    </w:p>
    <w:p w:rsidR="004A0379" w:rsidRPr="00964448" w:rsidRDefault="00964448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A0379" w:rsidRDefault="004A0379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Комиссия из своего состава избирает председателя и секретаря.</w:t>
      </w:r>
    </w:p>
    <w:p w:rsidR="004A0379" w:rsidRDefault="004A0379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Срок полномочий составляет 2 года.</w:t>
      </w:r>
    </w:p>
    <w:p w:rsidR="004A0379" w:rsidRDefault="004A0379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Члены комиссии осуществляют свою деятельность на безвозмездной основе.</w:t>
      </w:r>
    </w:p>
    <w:p w:rsidR="004A0379" w:rsidRDefault="004A0379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Досрочное прекращение полномочий члена Комиссии о</w:t>
      </w:r>
      <w:r w:rsidR="00F53B7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уществляется:</w:t>
      </w:r>
    </w:p>
    <w:p w:rsidR="004A0379" w:rsidRDefault="004A0379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2.8.1. на основании личного заяв</w:t>
      </w:r>
      <w:r w:rsidR="00F53B7F">
        <w:rPr>
          <w:rFonts w:ascii="Times New Roman" w:hAnsi="Times New Roman" w:cs="Times New Roman"/>
        </w:rPr>
        <w:t>ления члена Комиссии об исключении его из состава;</w:t>
      </w:r>
    </w:p>
    <w:p w:rsidR="00F53B7F" w:rsidRDefault="00F53B7F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2.8.2. по требованию не менее половины членов Комиссии, выраженному в письменной форме;</w:t>
      </w:r>
    </w:p>
    <w:p w:rsidR="00F53B7F" w:rsidRDefault="00F53B7F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2.8.3. в случае отчисления  из МБДОУ воспитанника, родителем (законным представителем) которого является член Комиссии, или увольнения работника-члена Комиссии.</w:t>
      </w:r>
    </w:p>
    <w:p w:rsidR="00F53B7F" w:rsidRDefault="00F53B7F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В случае досрочного прекращения полномочий члена  ее состав избирается новый представитель от соответствующей категории участников образовательных отношений в соответствии с п.2.1. настоящего положения.</w:t>
      </w:r>
    </w:p>
    <w:p w:rsidR="00F53B7F" w:rsidRDefault="00F53B7F" w:rsidP="00527F60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F53B7F" w:rsidRPr="008056B9" w:rsidRDefault="00F53B7F" w:rsidP="008056B9">
      <w:pPr>
        <w:pStyle w:val="a3"/>
        <w:numPr>
          <w:ilvl w:val="0"/>
          <w:numId w:val="2"/>
        </w:numPr>
        <w:spacing w:after="0"/>
        <w:ind w:left="-567"/>
        <w:jc w:val="center"/>
        <w:rPr>
          <w:rFonts w:ascii="Times New Roman" w:hAnsi="Times New Roman" w:cs="Times New Roman"/>
        </w:rPr>
      </w:pPr>
      <w:r w:rsidRPr="008056B9">
        <w:rPr>
          <w:rFonts w:ascii="Times New Roman" w:hAnsi="Times New Roman" w:cs="Times New Roman"/>
        </w:rPr>
        <w:t>ПОРЯДОК  РАБОТЫ КОМИССИИ.</w:t>
      </w:r>
    </w:p>
    <w:p w:rsidR="008056B9" w:rsidRPr="008056B9" w:rsidRDefault="008056B9" w:rsidP="008056B9">
      <w:pPr>
        <w:pStyle w:val="a3"/>
        <w:spacing w:after="0"/>
        <w:ind w:left="-567"/>
        <w:rPr>
          <w:rFonts w:ascii="Times New Roman" w:hAnsi="Times New Roman" w:cs="Times New Roman"/>
        </w:rPr>
      </w:pPr>
    </w:p>
    <w:p w:rsidR="00F53B7F" w:rsidRDefault="009370EB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Комиссия собирается в случае возникновения </w:t>
      </w:r>
      <w:r w:rsidRPr="009370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спорной ситуации в МБДОУ по инициативе участников образовательных отношений.</w:t>
      </w:r>
    </w:p>
    <w:p w:rsidR="009370EB" w:rsidRDefault="009370EB" w:rsidP="00527F60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Заявитель может обратиться в Комиссию в десятидневный срок со дня возникновения спорной ситуации и нарушения его прав. При наличии  уважительной причины срок может быть продлен.</w:t>
      </w:r>
    </w:p>
    <w:p w:rsidR="009370EB" w:rsidRDefault="009370EB" w:rsidP="00527F60">
      <w:pPr>
        <w:tabs>
          <w:tab w:val="left" w:pos="4962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Рассмотрение заявления должно быть проведено в десятидневный срок со дня подачи заявления.</w:t>
      </w:r>
    </w:p>
    <w:p w:rsidR="009370EB" w:rsidRDefault="009370EB" w:rsidP="00527F60">
      <w:pPr>
        <w:tabs>
          <w:tab w:val="left" w:pos="4962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Спорная ситуация рассматривается в присутствии участников спора. О времени рассмотрения обращения секретарь Комис</w:t>
      </w:r>
      <w:r w:rsidR="00C343A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ии извещает всех </w:t>
      </w:r>
      <w:r w:rsidR="00C343AF">
        <w:rPr>
          <w:rFonts w:ascii="Times New Roman" w:hAnsi="Times New Roman" w:cs="Times New Roman"/>
        </w:rPr>
        <w:t>учас</w:t>
      </w:r>
      <w:r>
        <w:rPr>
          <w:rFonts w:ascii="Times New Roman" w:hAnsi="Times New Roman" w:cs="Times New Roman"/>
        </w:rPr>
        <w:t>тников</w:t>
      </w:r>
      <w:r w:rsidR="00C343AF">
        <w:rPr>
          <w:rFonts w:ascii="Times New Roman" w:hAnsi="Times New Roman" w:cs="Times New Roman"/>
        </w:rPr>
        <w:t xml:space="preserve"> спора заблаговременно.</w:t>
      </w:r>
    </w:p>
    <w:p w:rsidR="00C343AF" w:rsidRDefault="00C343AF" w:rsidP="00527F60">
      <w:pPr>
        <w:tabs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3.5. Комиссия вправе вызвать на свое заседание всех  свидетелей конфликта</w:t>
      </w:r>
      <w:r w:rsidR="003B30D3">
        <w:rPr>
          <w:rFonts w:ascii="Times New Roman" w:hAnsi="Times New Roman" w:cs="Times New Roman"/>
        </w:rPr>
        <w:t xml:space="preserve">, приглашать специалистов, если они не являются </w:t>
      </w:r>
      <w:proofErr w:type="gramStart"/>
      <w:r w:rsidR="003B30D3">
        <w:rPr>
          <w:rFonts w:ascii="Times New Roman" w:hAnsi="Times New Roman" w:cs="Times New Roman"/>
        </w:rPr>
        <w:t>ч</w:t>
      </w:r>
      <w:proofErr w:type="gramEnd"/>
      <w:r w:rsidR="00CA2764">
        <w:rPr>
          <w:rFonts w:ascii="Times New Roman" w:hAnsi="Times New Roman" w:cs="Times New Roman"/>
        </w:rPr>
        <w:t xml:space="preserve"> </w:t>
      </w:r>
      <w:r w:rsidR="003B30D3">
        <w:rPr>
          <w:rFonts w:ascii="Times New Roman" w:hAnsi="Times New Roman" w:cs="Times New Roman"/>
        </w:rPr>
        <w:t>ленами комиссии.</w:t>
      </w:r>
    </w:p>
    <w:p w:rsidR="003B30D3" w:rsidRDefault="003B30D3" w:rsidP="00527F60">
      <w:pPr>
        <w:tabs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Работа Комиссии о</w:t>
      </w:r>
      <w:r w:rsidR="00D57E19">
        <w:rPr>
          <w:rFonts w:ascii="Times New Roman" w:hAnsi="Times New Roman" w:cs="Times New Roman"/>
        </w:rPr>
        <w:t>формляется протоколом, который в обязательном порядке подписывается председателем комиссии и секретарем.</w:t>
      </w:r>
    </w:p>
    <w:p w:rsidR="00D57E19" w:rsidRDefault="00D57E19" w:rsidP="00527F60">
      <w:pPr>
        <w:tabs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Комиссия  принимает решение  открытым голосованием простым большинством голосов присутствующих на заседании членов Комиссии. При равенстве голосов решающий голос принадлежит председателю Комиссии. Вынесение решения завершает рассмотрение спора.</w:t>
      </w:r>
    </w:p>
    <w:p w:rsidR="00D57E19" w:rsidRDefault="00D57E19" w:rsidP="00527F60">
      <w:pPr>
        <w:tabs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Члены Комиссии обязаны соблюдать конфиденциальность в отношении информации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ставшей им известной в связи с участием в деятельности Комиссии.</w:t>
      </w:r>
    </w:p>
    <w:p w:rsidR="00D07149" w:rsidRDefault="00D07149" w:rsidP="00527F60">
      <w:pPr>
        <w:tabs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D07149" w:rsidRPr="008056B9" w:rsidRDefault="00D07149" w:rsidP="008056B9">
      <w:pPr>
        <w:pStyle w:val="a3"/>
        <w:numPr>
          <w:ilvl w:val="0"/>
          <w:numId w:val="2"/>
        </w:num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center"/>
        <w:rPr>
          <w:rFonts w:ascii="Times New Roman" w:hAnsi="Times New Roman" w:cs="Times New Roman"/>
        </w:rPr>
      </w:pPr>
      <w:r w:rsidRPr="008056B9">
        <w:rPr>
          <w:rFonts w:ascii="Times New Roman" w:hAnsi="Times New Roman" w:cs="Times New Roman"/>
        </w:rPr>
        <w:t>ПОРЯДОК ОФОРМЛЕНИЯ РЕШЕНИЙ КОМИССИИ</w:t>
      </w:r>
    </w:p>
    <w:p w:rsidR="00D07149" w:rsidRDefault="00D07149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D07149" w:rsidRDefault="00D07149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Решение </w:t>
      </w:r>
      <w:r w:rsidR="00CA2764">
        <w:rPr>
          <w:rFonts w:ascii="Times New Roman" w:hAnsi="Times New Roman" w:cs="Times New Roman"/>
        </w:rPr>
        <w:t xml:space="preserve"> Комиссии является обязательным для всех участников образовательных отношений в МБДОУ и подлежит исполнению в сроки, предусмотренные данным решением.</w:t>
      </w:r>
    </w:p>
    <w:p w:rsidR="00CA2764" w:rsidRDefault="00CA2764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 требованию лица, участвующего  в споре, секретарём Комиссии в трехдневный срок выдается выписка из протокола.</w:t>
      </w:r>
    </w:p>
    <w:p w:rsidR="00CA2764" w:rsidRDefault="00CA2764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Выписка из протокола представляет собой точную копию части текста подлинного протокола, относящегося к тому вопросу повестки дня, по которому готовится выписка, и текст, отражающий обсуждение вопроса и принятое решение.</w:t>
      </w:r>
    </w:p>
    <w:p w:rsidR="00CA2764" w:rsidRDefault="00CA2764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Выписка из п</w:t>
      </w:r>
      <w:r w:rsidR="00BE247B">
        <w:rPr>
          <w:rFonts w:ascii="Times New Roman" w:hAnsi="Times New Roman" w:cs="Times New Roman"/>
        </w:rPr>
        <w:t>ротокола должна содержать подписи председателя Комиссии и секретаря и быть заверена печатью МБДОУ.</w:t>
      </w:r>
    </w:p>
    <w:p w:rsidR="00BE247B" w:rsidRDefault="00BE247B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proofErr w:type="gramStart"/>
      <w:r>
        <w:rPr>
          <w:rFonts w:ascii="Times New Roman" w:hAnsi="Times New Roman" w:cs="Times New Roman"/>
        </w:rPr>
        <w:t>Решение</w:t>
      </w:r>
      <w:proofErr w:type="gramEnd"/>
      <w:r>
        <w:rPr>
          <w:rFonts w:ascii="Times New Roman" w:hAnsi="Times New Roman" w:cs="Times New Roman"/>
        </w:rPr>
        <w:t xml:space="preserve"> вынесенное Комиссией, в установленном порядке, в отношении рассматриваемого спора, лишает заявителя права вновь обратиться в Комиссию, даже если он располагает новыми доказательствами. Дальнейшее разрешение спора осуществляется в порядке, установленном действующим законодательством.</w:t>
      </w:r>
    </w:p>
    <w:p w:rsidR="00BC315F" w:rsidRDefault="00BC315F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Комиссия несет ответственность за принимаемые решения в соответствии с требованиями действующего законодательства.</w:t>
      </w:r>
    </w:p>
    <w:p w:rsidR="008056B9" w:rsidRDefault="008056B9" w:rsidP="00527F60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BC315F" w:rsidRPr="008056B9" w:rsidRDefault="007F1B3D" w:rsidP="008056B9">
      <w:pPr>
        <w:pStyle w:val="a3"/>
        <w:numPr>
          <w:ilvl w:val="0"/>
          <w:numId w:val="2"/>
        </w:num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center"/>
        <w:rPr>
          <w:rFonts w:ascii="Times New Roman" w:hAnsi="Times New Roman" w:cs="Times New Roman"/>
        </w:rPr>
      </w:pPr>
      <w:r w:rsidRPr="008056B9">
        <w:rPr>
          <w:rFonts w:ascii="Times New Roman" w:hAnsi="Times New Roman" w:cs="Times New Roman"/>
        </w:rPr>
        <w:t>ОБЕСПЕЧЕНИЕ ДЕЯТЕЛЬНОСТИ КОМИССИИ</w:t>
      </w:r>
    </w:p>
    <w:p w:rsidR="008056B9" w:rsidRPr="008056B9" w:rsidRDefault="008056B9" w:rsidP="008056B9">
      <w:pPr>
        <w:pStyle w:val="a3"/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center"/>
        <w:rPr>
          <w:rFonts w:ascii="Times New Roman" w:hAnsi="Times New Roman" w:cs="Times New Roman"/>
        </w:rPr>
      </w:pPr>
    </w:p>
    <w:p w:rsidR="00187125" w:rsidRDefault="007F1B3D" w:rsidP="00187125">
      <w:pPr>
        <w:pStyle w:val="a4"/>
        <w:numPr>
          <w:ilvl w:val="1"/>
          <w:numId w:val="2"/>
        </w:num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заявления заявителя, зарегистрированного в</w:t>
      </w:r>
      <w:r w:rsidR="00A7729A">
        <w:rPr>
          <w:rFonts w:ascii="Times New Roman" w:hAnsi="Times New Roman" w:cs="Times New Roman"/>
        </w:rPr>
        <w:t xml:space="preserve"> установленном порядке.</w:t>
      </w:r>
    </w:p>
    <w:p w:rsidR="00187125" w:rsidRDefault="00187125" w:rsidP="00187125">
      <w:pPr>
        <w:pStyle w:val="a4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5.1.1Форма журнала регистрации заявлений в конфликтную комиссию.</w:t>
      </w:r>
    </w:p>
    <w:p w:rsidR="00187125" w:rsidRDefault="00187125" w:rsidP="00187125">
      <w:pPr>
        <w:pStyle w:val="a4"/>
        <w:ind w:left="-567"/>
        <w:jc w:val="both"/>
        <w:rPr>
          <w:rFonts w:ascii="Times New Roman" w:hAnsi="Times New Roman" w:cs="Times New Roman"/>
        </w:rPr>
      </w:pPr>
    </w:p>
    <w:tbl>
      <w:tblPr>
        <w:tblStyle w:val="a5"/>
        <w:tblW w:w="9462" w:type="dxa"/>
        <w:tblInd w:w="-459" w:type="dxa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2268"/>
        <w:gridCol w:w="2410"/>
        <w:gridCol w:w="1240"/>
      </w:tblGrid>
      <w:tr w:rsidR="00187125" w:rsidTr="00C54260">
        <w:tc>
          <w:tcPr>
            <w:tcW w:w="709" w:type="dxa"/>
          </w:tcPr>
          <w:p w:rsidR="00187125" w:rsidRDefault="00187125" w:rsidP="00341AC5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9" w:type="dxa"/>
          </w:tcPr>
          <w:p w:rsidR="00187125" w:rsidRDefault="00341AC5" w:rsidP="00341AC5">
            <w:pPr>
              <w:pStyle w:val="a4"/>
              <w:ind w:lef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A3D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187125" w:rsidRDefault="00187125" w:rsidP="00341AC5">
            <w:pPr>
              <w:pStyle w:val="a4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заявителя</w:t>
            </w:r>
          </w:p>
        </w:tc>
        <w:tc>
          <w:tcPr>
            <w:tcW w:w="2268" w:type="dxa"/>
          </w:tcPr>
          <w:p w:rsidR="00187125" w:rsidRDefault="00187125" w:rsidP="00341AC5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вопроса</w:t>
            </w:r>
          </w:p>
        </w:tc>
        <w:tc>
          <w:tcPr>
            <w:tcW w:w="2410" w:type="dxa"/>
          </w:tcPr>
          <w:p w:rsidR="00187125" w:rsidRDefault="00187125" w:rsidP="00341AC5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ответа заявителю, № и дата протокола</w:t>
            </w:r>
          </w:p>
        </w:tc>
        <w:tc>
          <w:tcPr>
            <w:tcW w:w="1240" w:type="dxa"/>
          </w:tcPr>
          <w:p w:rsidR="00187125" w:rsidRDefault="00187125" w:rsidP="00341AC5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</w:t>
            </w:r>
          </w:p>
        </w:tc>
      </w:tr>
      <w:tr w:rsidR="00187125" w:rsidTr="00C54260">
        <w:tc>
          <w:tcPr>
            <w:tcW w:w="709" w:type="dxa"/>
          </w:tcPr>
          <w:p w:rsidR="00187125" w:rsidRDefault="00187125" w:rsidP="00187125">
            <w:pPr>
              <w:pStyle w:val="a4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7125" w:rsidRDefault="00187125" w:rsidP="00187125">
            <w:pPr>
              <w:pStyle w:val="a4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87125" w:rsidRDefault="00187125" w:rsidP="00187125">
            <w:pPr>
              <w:pStyle w:val="a4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125" w:rsidRDefault="00187125" w:rsidP="00187125">
            <w:pPr>
              <w:pStyle w:val="a4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25" w:rsidRDefault="00187125" w:rsidP="00187125">
            <w:pPr>
              <w:pStyle w:val="a4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87125" w:rsidRDefault="00187125" w:rsidP="00187125">
            <w:pPr>
              <w:pStyle w:val="a4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1B3D" w:rsidRDefault="00A7729A" w:rsidP="00187125">
      <w:pPr>
        <w:pStyle w:val="a4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A7729A" w:rsidRDefault="00A7729A" w:rsidP="008056B9">
      <w:pPr>
        <w:pStyle w:val="a4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 заседании Комиссии секретарем ведется протокол, в котором указывается:</w:t>
      </w:r>
    </w:p>
    <w:p w:rsidR="00A7729A" w:rsidRDefault="00A7729A" w:rsidP="008056B9">
      <w:pPr>
        <w:pStyle w:val="a4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дата и место проведения заседания;</w:t>
      </w:r>
    </w:p>
    <w:p w:rsidR="00A7729A" w:rsidRPr="008E51D3" w:rsidRDefault="00A7729A" w:rsidP="008056B9">
      <w:pPr>
        <w:pStyle w:val="a4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сведения о явке заявителя, ответчика, работодате</w:t>
      </w:r>
      <w:r w:rsidR="008B6E28">
        <w:rPr>
          <w:rFonts w:ascii="Times New Roman" w:hAnsi="Times New Roman" w:cs="Times New Roman"/>
        </w:rPr>
        <w:t xml:space="preserve">ля, свидетелей, </w:t>
      </w:r>
    </w:p>
    <w:p w:rsidR="00BE247B" w:rsidRDefault="008B6E28" w:rsidP="008056B9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специалистов;</w:t>
      </w:r>
    </w:p>
    <w:p w:rsidR="008B6E28" w:rsidRDefault="008B6E28" w:rsidP="008056B9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 краткое изложение заявления;</w:t>
      </w:r>
    </w:p>
    <w:p w:rsidR="008B6E28" w:rsidRDefault="008B6E28" w:rsidP="008056B9">
      <w:pPr>
        <w:tabs>
          <w:tab w:val="left" w:pos="2694"/>
          <w:tab w:val="center" w:pos="4677"/>
          <w:tab w:val="left" w:pos="4962"/>
          <w:tab w:val="left" w:pos="8336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5.2.4. краткие объяснения сторон, показания свидетелей, специалиста;</w:t>
      </w:r>
    </w:p>
    <w:p w:rsidR="008B6E28" w:rsidRDefault="008B6E28" w:rsidP="008056B9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5.2.5. дополнительные заявления, сделанные заявителем;</w:t>
      </w:r>
    </w:p>
    <w:p w:rsidR="008B6E28" w:rsidRDefault="008B6E28" w:rsidP="008056B9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5.2.6. представленные письменные доказательства;</w:t>
      </w:r>
    </w:p>
    <w:p w:rsidR="008B6E28" w:rsidRDefault="008B6E28" w:rsidP="008056B9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5.2.7. результаты обсуждения Комиссии;</w:t>
      </w:r>
    </w:p>
    <w:p w:rsidR="008B6E28" w:rsidRDefault="008B6E28" w:rsidP="008056B9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5.2.8. результаты голосования.</w:t>
      </w:r>
    </w:p>
    <w:p w:rsidR="008B6E28" w:rsidRDefault="008B6E28" w:rsidP="008056B9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Протокол Комиссии хранится в документах  МБДОУ  1 год.</w:t>
      </w: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187125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Default="006A3D58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A3D58" w:rsidRPr="00C54260" w:rsidRDefault="006A3D58" w:rsidP="006A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26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A3D58" w:rsidRDefault="006A3D58" w:rsidP="006A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260">
        <w:rPr>
          <w:rFonts w:ascii="Times New Roman" w:eastAsia="Times New Roman" w:hAnsi="Times New Roman" w:cs="Times New Roman"/>
          <w:sz w:val="24"/>
          <w:szCs w:val="24"/>
        </w:rPr>
        <w:t>Березовский детский сад «Семицветик»</w:t>
      </w:r>
    </w:p>
    <w:p w:rsidR="00187125" w:rsidRPr="00187125" w:rsidRDefault="00187125" w:rsidP="00187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7125" w:rsidRPr="00187125" w:rsidRDefault="00187125" w:rsidP="00187125">
      <w:pPr>
        <w:tabs>
          <w:tab w:val="left" w:pos="1526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87125" w:rsidRPr="00187125" w:rsidRDefault="00187125" w:rsidP="00187125">
      <w:pPr>
        <w:tabs>
          <w:tab w:val="left" w:pos="1526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Приказ  </w:t>
      </w:r>
    </w:p>
    <w:p w:rsidR="00187125" w:rsidRPr="0016026A" w:rsidRDefault="0074146C" w:rsidP="00187125">
      <w:pPr>
        <w:tabs>
          <w:tab w:val="left" w:pos="1526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27</w:t>
      </w:r>
      <w:r w:rsidR="00B23B0E" w:rsidRPr="0016026A">
        <w:rPr>
          <w:rFonts w:ascii="Times New Roman" w:eastAsia="Times New Roman" w:hAnsi="Times New Roman" w:cs="Times New Roman"/>
          <w:sz w:val="24"/>
          <w:szCs w:val="24"/>
        </w:rPr>
        <w:t xml:space="preserve">.08.2015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О создании комиссии </w:t>
      </w:r>
      <w:proofErr w:type="gramStart"/>
      <w:r w:rsidRPr="0016026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>урегулированию споров в М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>ДОУ</w:t>
      </w:r>
    </w:p>
    <w:p w:rsidR="00187125" w:rsidRPr="0016026A" w:rsidRDefault="006A3D58" w:rsidP="00187125">
      <w:pPr>
        <w:tabs>
          <w:tab w:val="left" w:pos="1526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26A">
        <w:rPr>
          <w:rFonts w:ascii="Times New Roman" w:eastAsia="Times New Roman" w:hAnsi="Times New Roman" w:cs="Times New Roman"/>
          <w:sz w:val="24"/>
          <w:szCs w:val="24"/>
        </w:rPr>
        <w:t>Березовском</w:t>
      </w:r>
      <w:proofErr w:type="gramEnd"/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ДС «Семицветик»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со статьей 45 Федерального закона от 29.12.2012г №273-ФЗ «Об образовании в Российской Федерации», Трудовым кодексом Российской Федерации, в целях обеспечения законных прав и интересов сторон образовательного процесса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1. Утвердить Положение о порядке создания  комиссии по урегулированию споров в Муниципальном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 xml:space="preserve">бюджетном 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дошкольном образовательном учреждении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Березовском детском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у «Семицветик»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>, далее</w:t>
      </w:r>
      <w:r w:rsidR="00341AC5" w:rsidRPr="0016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ДОУ. 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2. Утвердить состав  комиссии по урегулировани</w:t>
      </w:r>
      <w:r w:rsidR="00B23B0E" w:rsidRPr="0016026A">
        <w:rPr>
          <w:rFonts w:ascii="Times New Roman" w:eastAsia="Times New Roman" w:hAnsi="Times New Roman" w:cs="Times New Roman"/>
          <w:sz w:val="24"/>
          <w:szCs w:val="24"/>
        </w:rPr>
        <w:t xml:space="preserve">ю споров на период  с 01.09.2015 г по 01.09.2016 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>г, далее - по группам субъектов  образовательных отношений</w:t>
      </w:r>
      <w:proofErr w:type="gramStart"/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Председатель комиссии: 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 xml:space="preserve">И.А. </w:t>
      </w:r>
      <w:proofErr w:type="spellStart"/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Кудрева</w:t>
      </w:r>
      <w:proofErr w:type="spellEnd"/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старший воспитатель.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Члены комиссии: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 - от родителей (законных представителей) несовершеннолетних   воспитанников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 xml:space="preserve">О.С. Логинова, Л.Г. </w:t>
      </w:r>
      <w:proofErr w:type="spellStart"/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Шащенко</w:t>
      </w:r>
      <w:proofErr w:type="spellEnd"/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, О.В. Белошапкина;</w:t>
      </w:r>
    </w:p>
    <w:p w:rsidR="006A3D58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 - от работников  М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>ДОУ, осуществляющих  образовательную деятельность: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 xml:space="preserve">А.С. </w:t>
      </w:r>
      <w:proofErr w:type="spellStart"/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Тарантаева</w:t>
      </w:r>
      <w:proofErr w:type="spellEnd"/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>- учитель-логопед,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 xml:space="preserve"> Н.З. Ермолаева – воспитатель;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 -    </w:t>
      </w:r>
      <w:r w:rsidR="006A3D58" w:rsidRPr="0016026A">
        <w:rPr>
          <w:rFonts w:ascii="Times New Roman" w:eastAsia="Times New Roman" w:hAnsi="Times New Roman" w:cs="Times New Roman"/>
          <w:sz w:val="24"/>
          <w:szCs w:val="24"/>
        </w:rPr>
        <w:t>Н.П. Шумилова -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собрания трудового коллектива</w:t>
      </w:r>
      <w:r w:rsidR="00B23B0E" w:rsidRPr="001602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  3. Утвердить место работы комиссии  по урегулированию споров: методический кабинет М</w:t>
      </w:r>
      <w:r w:rsidR="00B23B0E" w:rsidRPr="0016026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6026A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  4. Назначить ответственного  за ведение и хранение  документации комиссии по урегулированию споров </w:t>
      </w:r>
      <w:r w:rsidR="00B23B0E" w:rsidRPr="0016026A">
        <w:rPr>
          <w:rFonts w:ascii="Times New Roman" w:eastAsia="Times New Roman" w:hAnsi="Times New Roman" w:cs="Times New Roman"/>
          <w:sz w:val="24"/>
          <w:szCs w:val="24"/>
        </w:rPr>
        <w:t>Н.П. Шумилову - председателя собрания трудового коллектива.</w:t>
      </w:r>
    </w:p>
    <w:p w:rsidR="00187125" w:rsidRPr="0016026A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  5.При наличии в составе комиссии члена, заинтересованного в разрешении спора, он подлежит замене на другого представителя из той же группы, к которой он принадлежал, путем издания изменений в приказ.</w:t>
      </w:r>
    </w:p>
    <w:p w:rsidR="00187125" w:rsidRPr="00187125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026A">
        <w:rPr>
          <w:rFonts w:ascii="Times New Roman" w:eastAsia="Times New Roman" w:hAnsi="Times New Roman" w:cs="Times New Roman"/>
          <w:sz w:val="24"/>
          <w:szCs w:val="24"/>
        </w:rPr>
        <w:t xml:space="preserve">              6.  При утверждении нового состава комиссии по урегулированию споров документация по деятельности комиссии подлежит передаче ответственному за ведение и хранение документации в срок до 3 рабочих дней с момента издания приказа об</w:t>
      </w: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нового состава комиссии.</w:t>
      </w:r>
    </w:p>
    <w:p w:rsidR="00187125" w:rsidRPr="00187125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             7. Комиссии по разрешению трудовых споров  рассматривать  возникшие проблемы только в связи с поступившими  письменными  заявлениями и в строгом соответствии  с нормативными документами</w:t>
      </w:r>
    </w:p>
    <w:p w:rsidR="00187125" w:rsidRPr="00187125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              8. Данный приказ вс</w:t>
      </w:r>
      <w:r w:rsidR="00B23B0E">
        <w:rPr>
          <w:rFonts w:ascii="Times New Roman" w:eastAsia="Times New Roman" w:hAnsi="Times New Roman" w:cs="Times New Roman"/>
          <w:sz w:val="24"/>
          <w:szCs w:val="24"/>
        </w:rPr>
        <w:t>тупает в силу с 01 сентября 2015</w:t>
      </w: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87125" w:rsidRPr="00187125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              9. </w:t>
      </w:r>
      <w:proofErr w:type="gramStart"/>
      <w:r w:rsidRPr="00187125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данный приказ  на сайте ДОУ</w:t>
      </w:r>
    </w:p>
    <w:p w:rsidR="00187125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             10. </w:t>
      </w:r>
      <w:proofErr w:type="gramStart"/>
      <w:r w:rsidRPr="0018712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8712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23B0E" w:rsidRPr="00187125" w:rsidRDefault="00B23B0E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87125" w:rsidRPr="00187125" w:rsidRDefault="00187125" w:rsidP="00187125">
      <w:pPr>
        <w:tabs>
          <w:tab w:val="left" w:pos="1526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87125" w:rsidRPr="00187125" w:rsidRDefault="00B23B0E" w:rsidP="001871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</w:t>
      </w:r>
      <w:r w:rsidR="00187125" w:rsidRPr="00187125">
        <w:rPr>
          <w:rFonts w:ascii="Times New Roman" w:eastAsia="Times New Roman" w:hAnsi="Times New Roman" w:cs="Times New Roman"/>
          <w:sz w:val="24"/>
          <w:szCs w:val="24"/>
        </w:rPr>
        <w:t xml:space="preserve">   ДОУ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О.А.Шромова</w:t>
      </w:r>
      <w:proofErr w:type="spellEnd"/>
    </w:p>
    <w:p w:rsidR="00187125" w:rsidRPr="00187125" w:rsidRDefault="00187125" w:rsidP="001871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125" w:rsidRPr="00187125" w:rsidRDefault="00187125" w:rsidP="00187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187125" w:rsidRPr="00DE3A38" w:rsidRDefault="00187125" w:rsidP="008056B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4A0379" w:rsidRDefault="004A0379" w:rsidP="000D63A2">
      <w:pPr>
        <w:spacing w:after="0"/>
        <w:jc w:val="both"/>
        <w:rPr>
          <w:rFonts w:ascii="Times New Roman" w:hAnsi="Times New Roman" w:cs="Times New Roman"/>
        </w:rPr>
      </w:pPr>
    </w:p>
    <w:p w:rsidR="008B6E28" w:rsidRPr="00DE3A38" w:rsidRDefault="008B6E28">
      <w:pPr>
        <w:spacing w:after="0"/>
        <w:ind w:left="-567"/>
        <w:jc w:val="center"/>
        <w:rPr>
          <w:rFonts w:ascii="Times New Roman" w:hAnsi="Times New Roman" w:cs="Times New Roman"/>
        </w:rPr>
      </w:pPr>
    </w:p>
    <w:sectPr w:rsidR="008B6E28" w:rsidRPr="00DE3A38" w:rsidSect="006A3D58">
      <w:pgSz w:w="11906" w:h="16838"/>
      <w:pgMar w:top="567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27A"/>
    <w:multiLevelType w:val="multilevel"/>
    <w:tmpl w:val="C9D0E1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0B1A27"/>
    <w:multiLevelType w:val="multilevel"/>
    <w:tmpl w:val="BA54C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4CE"/>
    <w:rsid w:val="000D63A2"/>
    <w:rsid w:val="001324FE"/>
    <w:rsid w:val="0016026A"/>
    <w:rsid w:val="00187125"/>
    <w:rsid w:val="00321CEA"/>
    <w:rsid w:val="00341757"/>
    <w:rsid w:val="00341AC5"/>
    <w:rsid w:val="003B30D3"/>
    <w:rsid w:val="00415A33"/>
    <w:rsid w:val="00437880"/>
    <w:rsid w:val="004A0379"/>
    <w:rsid w:val="00527F60"/>
    <w:rsid w:val="00607531"/>
    <w:rsid w:val="006A3D58"/>
    <w:rsid w:val="006B44C8"/>
    <w:rsid w:val="0074146C"/>
    <w:rsid w:val="007F1B3D"/>
    <w:rsid w:val="008056B9"/>
    <w:rsid w:val="008203F4"/>
    <w:rsid w:val="008B6E28"/>
    <w:rsid w:val="008E032B"/>
    <w:rsid w:val="008E51D3"/>
    <w:rsid w:val="009370EB"/>
    <w:rsid w:val="00964448"/>
    <w:rsid w:val="009B3279"/>
    <w:rsid w:val="00A7729A"/>
    <w:rsid w:val="00B23B0E"/>
    <w:rsid w:val="00BB33CD"/>
    <w:rsid w:val="00BC315F"/>
    <w:rsid w:val="00BD333C"/>
    <w:rsid w:val="00BE2294"/>
    <w:rsid w:val="00BE247B"/>
    <w:rsid w:val="00C343AF"/>
    <w:rsid w:val="00C54260"/>
    <w:rsid w:val="00CA2764"/>
    <w:rsid w:val="00D07149"/>
    <w:rsid w:val="00D57E19"/>
    <w:rsid w:val="00DD50AF"/>
    <w:rsid w:val="00DE3A38"/>
    <w:rsid w:val="00E4104C"/>
    <w:rsid w:val="00E42E6F"/>
    <w:rsid w:val="00E604CE"/>
    <w:rsid w:val="00F011AE"/>
    <w:rsid w:val="00F14BC7"/>
    <w:rsid w:val="00F53B7F"/>
    <w:rsid w:val="00F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AF"/>
    <w:pPr>
      <w:ind w:left="720"/>
      <w:contextualSpacing/>
    </w:pPr>
  </w:style>
  <w:style w:type="paragraph" w:styleId="a4">
    <w:name w:val="No Spacing"/>
    <w:uiPriority w:val="1"/>
    <w:qFormat/>
    <w:rsid w:val="00DE3A38"/>
    <w:pPr>
      <w:spacing w:after="0" w:line="240" w:lineRule="auto"/>
    </w:pPr>
  </w:style>
  <w:style w:type="table" w:styleId="a5">
    <w:name w:val="Table Grid"/>
    <w:basedOn w:val="a1"/>
    <w:uiPriority w:val="59"/>
    <w:rsid w:val="006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9F91-4EC8-4385-8889-C2FAD6F0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DNA7 X86</cp:lastModifiedBy>
  <cp:revision>25</cp:revision>
  <cp:lastPrinted>2016-01-26T11:06:00Z</cp:lastPrinted>
  <dcterms:created xsi:type="dcterms:W3CDTF">2015-10-07T03:13:00Z</dcterms:created>
  <dcterms:modified xsi:type="dcterms:W3CDTF">2016-01-26T12:16:00Z</dcterms:modified>
</cp:coreProperties>
</file>